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63DAE5" w14:textId="19BAE723" w:rsidR="00F21DC1" w:rsidRPr="00D966C7" w:rsidRDefault="00F21DC1" w:rsidP="00D966C7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966C7">
        <w:rPr>
          <w:rFonts w:ascii="Times New Roman" w:hAnsi="Times New Roman" w:cs="Times New Roman"/>
          <w:b/>
          <w:sz w:val="24"/>
          <w:szCs w:val="24"/>
        </w:rPr>
        <w:t xml:space="preserve">Izjava kojom se </w:t>
      </w:r>
      <w:r w:rsidR="004214EB">
        <w:rPr>
          <w:rFonts w:ascii="Times New Roman" w:hAnsi="Times New Roman" w:cs="Times New Roman"/>
          <w:b/>
          <w:sz w:val="24"/>
          <w:szCs w:val="24"/>
        </w:rPr>
        <w:t xml:space="preserve">korisnik </w:t>
      </w:r>
      <w:r w:rsidRPr="00D966C7">
        <w:rPr>
          <w:rFonts w:ascii="Times New Roman" w:hAnsi="Times New Roman" w:cs="Times New Roman"/>
          <w:b/>
          <w:sz w:val="24"/>
          <w:szCs w:val="24"/>
        </w:rPr>
        <w:t xml:space="preserve">obvezuje da radovi </w:t>
      </w:r>
      <w:r w:rsidR="00D849CC" w:rsidRPr="00D966C7">
        <w:rPr>
          <w:rFonts w:ascii="Times New Roman" w:hAnsi="Times New Roman" w:cs="Times New Roman"/>
          <w:b/>
          <w:sz w:val="24"/>
          <w:szCs w:val="24"/>
        </w:rPr>
        <w:t xml:space="preserve">neće </w:t>
      </w:r>
      <w:r w:rsidR="004214EB">
        <w:rPr>
          <w:rFonts w:ascii="Times New Roman" w:hAnsi="Times New Roman" w:cs="Times New Roman"/>
          <w:b/>
          <w:sz w:val="24"/>
          <w:szCs w:val="24"/>
        </w:rPr>
        <w:t>za</w:t>
      </w:r>
      <w:r w:rsidR="00D849CC" w:rsidRPr="00D966C7">
        <w:rPr>
          <w:rFonts w:ascii="Times New Roman" w:hAnsi="Times New Roman" w:cs="Times New Roman"/>
          <w:b/>
          <w:sz w:val="24"/>
          <w:szCs w:val="24"/>
        </w:rPr>
        <w:t xml:space="preserve">početi prije izdavanja građevinske dozvole koja se </w:t>
      </w:r>
      <w:r w:rsidR="004214EB">
        <w:rPr>
          <w:rFonts w:ascii="Times New Roman" w:hAnsi="Times New Roman" w:cs="Times New Roman"/>
          <w:b/>
          <w:sz w:val="24"/>
          <w:szCs w:val="24"/>
        </w:rPr>
        <w:t>na njih odnosi</w:t>
      </w:r>
    </w:p>
    <w:p w14:paraId="275DF31F" w14:textId="764929E1" w:rsidR="00D128A6" w:rsidRDefault="004214EB" w:rsidP="007A6D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IZJAVA</w:t>
      </w:r>
    </w:p>
    <w:p w14:paraId="3241FA44" w14:textId="0B1FE2ED" w:rsidR="004214EB" w:rsidRPr="00D966C7" w:rsidRDefault="004214EB" w:rsidP="00F21DC1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</w:p>
    <w:p w14:paraId="3C8ADED3" w14:textId="50858CFC" w:rsidR="004214EB" w:rsidRPr="00D966C7" w:rsidRDefault="004214EB" w:rsidP="004214E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Ova izjava i</w:t>
      </w:r>
      <w:r w:rsidR="00F21DC1" w:rsidRPr="0094791E">
        <w:rPr>
          <w:rFonts w:ascii="Times New Roman" w:hAnsi="Times New Roman" w:cs="Times New Roman"/>
          <w:sz w:val="24"/>
          <w:szCs w:val="24"/>
        </w:rPr>
        <w:t xml:space="preserve">zdaje se </w:t>
      </w:r>
      <w:r>
        <w:rPr>
          <w:rFonts w:ascii="Times New Roman" w:hAnsi="Times New Roman" w:cs="Times New Roman"/>
          <w:sz w:val="24"/>
          <w:szCs w:val="24"/>
        </w:rPr>
        <w:t>u skladu sa zahtjevima</w:t>
      </w:r>
      <w:r w:rsidR="00F21DC1" w:rsidRPr="0094791E">
        <w:rPr>
          <w:rFonts w:ascii="Times New Roman" w:hAnsi="Times New Roman" w:cs="Times New Roman"/>
          <w:sz w:val="24"/>
          <w:szCs w:val="24"/>
        </w:rPr>
        <w:t xml:space="preserve"> </w:t>
      </w:r>
      <w:r w:rsidR="0094791E">
        <w:rPr>
          <w:rFonts w:ascii="Times New Roman" w:hAnsi="Times New Roman" w:cs="Times New Roman"/>
          <w:sz w:val="24"/>
          <w:szCs w:val="24"/>
        </w:rPr>
        <w:t>Provedben</w:t>
      </w:r>
      <w:r>
        <w:rPr>
          <w:rFonts w:ascii="Times New Roman" w:hAnsi="Times New Roman" w:cs="Times New Roman"/>
          <w:sz w:val="24"/>
          <w:szCs w:val="24"/>
        </w:rPr>
        <w:t>e</w:t>
      </w:r>
      <w:r w:rsidR="0094791E">
        <w:rPr>
          <w:rFonts w:ascii="Times New Roman" w:hAnsi="Times New Roman" w:cs="Times New Roman"/>
          <w:sz w:val="24"/>
          <w:szCs w:val="24"/>
        </w:rPr>
        <w:t xml:space="preserve"> u</w:t>
      </w:r>
      <w:r w:rsidR="00EE546A" w:rsidRPr="0094791E">
        <w:rPr>
          <w:rFonts w:ascii="Times New Roman" w:hAnsi="Times New Roman" w:cs="Times New Roman"/>
          <w:sz w:val="24"/>
          <w:szCs w:val="24"/>
        </w:rPr>
        <w:t>redb</w:t>
      </w:r>
      <w:r>
        <w:rPr>
          <w:rFonts w:ascii="Times New Roman" w:hAnsi="Times New Roman" w:cs="Times New Roman"/>
          <w:sz w:val="24"/>
          <w:szCs w:val="24"/>
        </w:rPr>
        <w:t>e</w:t>
      </w:r>
      <w:r w:rsidR="00EE546A" w:rsidRPr="0094791E">
        <w:rPr>
          <w:rFonts w:ascii="Times New Roman" w:hAnsi="Times New Roman" w:cs="Times New Roman"/>
          <w:sz w:val="24"/>
          <w:szCs w:val="24"/>
        </w:rPr>
        <w:t xml:space="preserve"> </w:t>
      </w:r>
      <w:r w:rsidR="0094791E" w:rsidRPr="0094791E">
        <w:rPr>
          <w:rFonts w:ascii="Times New Roman" w:hAnsi="Times New Roman" w:cs="Times New Roman"/>
          <w:sz w:val="24"/>
          <w:szCs w:val="24"/>
        </w:rPr>
        <w:t xml:space="preserve">Komisije </w:t>
      </w:r>
      <w:r w:rsidR="00EE546A" w:rsidRPr="0094791E">
        <w:rPr>
          <w:rFonts w:ascii="Times New Roman" w:hAnsi="Times New Roman" w:cs="Times New Roman"/>
          <w:sz w:val="24"/>
          <w:szCs w:val="24"/>
        </w:rPr>
        <w:t>(EU)</w:t>
      </w:r>
      <w:r w:rsidR="0094791E" w:rsidRPr="0094791E">
        <w:rPr>
          <w:rFonts w:ascii="Times New Roman" w:hAnsi="Times New Roman" w:cs="Times New Roman"/>
          <w:sz w:val="24"/>
          <w:szCs w:val="24"/>
        </w:rPr>
        <w:t xml:space="preserve"> br. </w:t>
      </w:r>
      <w:r w:rsidR="00EE546A" w:rsidRPr="0094791E">
        <w:rPr>
          <w:rFonts w:ascii="Times New Roman" w:hAnsi="Times New Roman" w:cs="Times New Roman"/>
          <w:sz w:val="24"/>
          <w:szCs w:val="24"/>
        </w:rPr>
        <w:t>2015/207</w:t>
      </w:r>
      <w:r w:rsidR="0094791E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 w:rsidR="00EE546A" w:rsidRPr="0094791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EE546A" w:rsidRPr="0094791E">
        <w:rPr>
          <w:rFonts w:ascii="Times New Roman" w:hAnsi="Times New Roman" w:cs="Times New Roman"/>
          <w:sz w:val="24"/>
          <w:szCs w:val="24"/>
        </w:rPr>
        <w:t>–</w:t>
      </w:r>
      <w:r w:rsidR="00D966C7" w:rsidRPr="0094791E">
        <w:rPr>
          <w:rFonts w:ascii="Times New Roman" w:hAnsi="Times New Roman" w:cs="Times New Roman"/>
          <w:sz w:val="24"/>
          <w:szCs w:val="24"/>
        </w:rPr>
        <w:t xml:space="preserve"> </w:t>
      </w:r>
      <w:r w:rsidR="00EE546A" w:rsidRPr="0094791E">
        <w:rPr>
          <w:rFonts w:ascii="Times New Roman" w:hAnsi="Times New Roman" w:cs="Times New Roman"/>
          <w:sz w:val="24"/>
          <w:szCs w:val="24"/>
        </w:rPr>
        <w:t xml:space="preserve">Prilog </w:t>
      </w:r>
      <w:r w:rsidR="00F21DC1" w:rsidRPr="0094791E">
        <w:rPr>
          <w:rFonts w:ascii="Times New Roman" w:hAnsi="Times New Roman" w:cs="Times New Roman"/>
          <w:sz w:val="24"/>
          <w:szCs w:val="24"/>
        </w:rPr>
        <w:t xml:space="preserve"> II.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Obrazac za podnošenje informacija o velikom projektu</w:t>
      </w:r>
      <w:r w:rsidR="00945EDA">
        <w:rPr>
          <w:rFonts w:ascii="Times New Roman" w:hAnsi="Times New Roman" w:cs="Times New Roman"/>
          <w:sz w:val="24"/>
          <w:szCs w:val="24"/>
        </w:rPr>
        <w:t>,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za slučajeve gdje je postupak </w:t>
      </w:r>
      <w:r w:rsidR="00B85BF3">
        <w:rPr>
          <w:rFonts w:ascii="Times New Roman" w:hAnsi="Times New Roman" w:cs="Times New Roman"/>
          <w:sz w:val="24"/>
          <w:szCs w:val="24"/>
        </w:rPr>
        <w:t>procjene utjecaja zahvata na okoliš (</w:t>
      </w:r>
      <w:r w:rsidR="00F21DC1" w:rsidRPr="00D966C7">
        <w:rPr>
          <w:rFonts w:ascii="Times New Roman" w:hAnsi="Times New Roman" w:cs="Times New Roman"/>
          <w:sz w:val="24"/>
          <w:szCs w:val="24"/>
        </w:rPr>
        <w:t>PUO</w:t>
      </w:r>
      <w:r w:rsidR="00B85BF3">
        <w:rPr>
          <w:rFonts w:ascii="Times New Roman" w:hAnsi="Times New Roman" w:cs="Times New Roman"/>
          <w:sz w:val="24"/>
          <w:szCs w:val="24"/>
        </w:rPr>
        <w:t>)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dovršen </w:t>
      </w:r>
      <w:r w:rsidR="00B85BF3">
        <w:rPr>
          <w:rFonts w:ascii="Times New Roman" w:hAnsi="Times New Roman" w:cs="Times New Roman"/>
          <w:sz w:val="24"/>
          <w:szCs w:val="24"/>
        </w:rPr>
        <w:t>u skladu s Uredbom o procjeni utjecaja zahvata na okoliš (Narodne novine, br. 61/14 i 3/17)</w:t>
      </w:r>
      <w:r w:rsidR="007A6DC3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="00B85BF3">
        <w:rPr>
          <w:rFonts w:ascii="Times New Roman" w:hAnsi="Times New Roman" w:cs="Times New Roman"/>
          <w:sz w:val="24"/>
          <w:szCs w:val="24"/>
        </w:rPr>
        <w:t>,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a</w:t>
      </w:r>
      <w:r w:rsidR="00B85BF3">
        <w:rPr>
          <w:rFonts w:ascii="Times New Roman" w:hAnsi="Times New Roman" w:cs="Times New Roman"/>
          <w:sz w:val="24"/>
          <w:szCs w:val="24"/>
        </w:rPr>
        <w:t xml:space="preserve"> još uvijek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</w:t>
      </w:r>
      <w:r w:rsidR="00B85BF3">
        <w:rPr>
          <w:rFonts w:ascii="Times New Roman" w:hAnsi="Times New Roman" w:cs="Times New Roman"/>
          <w:sz w:val="24"/>
          <w:szCs w:val="24"/>
        </w:rPr>
        <w:t xml:space="preserve">nije izdana 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odgovarajuća dozvola </w:t>
      </w:r>
      <w:r w:rsidR="00B85BF3">
        <w:rPr>
          <w:rFonts w:ascii="Times New Roman" w:hAnsi="Times New Roman" w:cs="Times New Roman"/>
          <w:sz w:val="24"/>
          <w:szCs w:val="24"/>
        </w:rPr>
        <w:t>na temelju koje je moguće započeti s radovima.</w:t>
      </w:r>
    </w:p>
    <w:p w14:paraId="6025119A" w14:textId="49212F48" w:rsidR="00F21DC1" w:rsidRPr="00D966C7" w:rsidRDefault="004214EB" w:rsidP="004214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</w:t>
      </w:r>
    </w:p>
    <w:p w14:paraId="2C38B7E8" w14:textId="4FB4ADE4" w:rsidR="004214EB" w:rsidRDefault="004214EB" w:rsidP="00F21D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 </w:t>
      </w:r>
      <w:r w:rsidRPr="004214EB">
        <w:rPr>
          <w:rFonts w:ascii="Times New Roman" w:hAnsi="Times New Roman" w:cs="Times New Roman"/>
          <w:i/>
          <w:sz w:val="24"/>
          <w:szCs w:val="24"/>
        </w:rPr>
        <w:t>(umetnuti ime/naziv</w:t>
      </w:r>
      <w:r>
        <w:rPr>
          <w:rFonts w:ascii="Times New Roman" w:hAnsi="Times New Roman" w:cs="Times New Roman"/>
          <w:i/>
          <w:sz w:val="24"/>
          <w:szCs w:val="24"/>
        </w:rPr>
        <w:t xml:space="preserve">, adresa, OIB) </w:t>
      </w:r>
      <w:r w:rsidRPr="004214EB">
        <w:rPr>
          <w:rFonts w:ascii="Times New Roman" w:hAnsi="Times New Roman" w:cs="Times New Roman"/>
          <w:sz w:val="24"/>
          <w:szCs w:val="24"/>
        </w:rPr>
        <w:t>u svojstvu korisnika bespovratnih sredstava</w:t>
      </w:r>
      <w:r w:rsidR="00193B60">
        <w:rPr>
          <w:rFonts w:ascii="Times New Roman" w:hAnsi="Times New Roman" w:cs="Times New Roman"/>
          <w:sz w:val="24"/>
          <w:szCs w:val="24"/>
        </w:rPr>
        <w:t>/ovlaštene osobe za zastupanje</w:t>
      </w:r>
      <w:r w:rsidR="00193B60" w:rsidRPr="00193B60">
        <w:rPr>
          <w:rFonts w:ascii="Times New Roman" w:hAnsi="Times New Roman" w:cs="Times New Roman"/>
          <w:sz w:val="24"/>
          <w:szCs w:val="24"/>
        </w:rPr>
        <w:t xml:space="preserve"> </w:t>
      </w:r>
      <w:r w:rsidR="00193B60" w:rsidRPr="004214EB">
        <w:rPr>
          <w:rFonts w:ascii="Times New Roman" w:hAnsi="Times New Roman" w:cs="Times New Roman"/>
          <w:sz w:val="24"/>
          <w:szCs w:val="24"/>
        </w:rPr>
        <w:t>korisnika bespovratnih sredstava</w:t>
      </w:r>
      <w:r>
        <w:rPr>
          <w:rFonts w:ascii="Times New Roman" w:hAnsi="Times New Roman" w:cs="Times New Roman"/>
          <w:sz w:val="24"/>
          <w:szCs w:val="24"/>
        </w:rPr>
        <w:t>,</w:t>
      </w:r>
      <w:r w:rsidR="00D966C7">
        <w:rPr>
          <w:rFonts w:ascii="Times New Roman" w:hAnsi="Times New Roman" w:cs="Times New Roman"/>
          <w:sz w:val="24"/>
          <w:szCs w:val="24"/>
        </w:rPr>
        <w:t xml:space="preserve"> u odnosu na projektni prijedlog </w:t>
      </w:r>
      <w:r w:rsidR="00D966C7" w:rsidRPr="00D966C7">
        <w:rPr>
          <w:rFonts w:ascii="Times New Roman" w:hAnsi="Times New Roman" w:cs="Times New Roman"/>
          <w:sz w:val="24"/>
          <w:szCs w:val="24"/>
        </w:rPr>
        <w:t>(</w:t>
      </w:r>
      <w:r w:rsidR="00D966C7" w:rsidRPr="00D966C7">
        <w:rPr>
          <w:rFonts w:ascii="Times New Roman" w:hAnsi="Times New Roman" w:cs="Times New Roman"/>
          <w:i/>
          <w:sz w:val="24"/>
          <w:szCs w:val="24"/>
        </w:rPr>
        <w:t>umetnuti naziv projektnog prijedloga</w:t>
      </w:r>
      <w:r w:rsidR="00D966C7">
        <w:rPr>
          <w:rFonts w:ascii="Times New Roman" w:hAnsi="Times New Roman" w:cs="Times New Roman"/>
          <w:sz w:val="24"/>
          <w:szCs w:val="24"/>
        </w:rPr>
        <w:t xml:space="preserve">) </w:t>
      </w:r>
      <w:r w:rsidR="00D849CC" w:rsidRPr="00D966C7">
        <w:rPr>
          <w:rFonts w:ascii="Times New Roman" w:hAnsi="Times New Roman" w:cs="Times New Roman"/>
          <w:sz w:val="24"/>
          <w:szCs w:val="24"/>
        </w:rPr>
        <w:t>jamči</w:t>
      </w:r>
      <w:r>
        <w:rPr>
          <w:rFonts w:ascii="Times New Roman" w:hAnsi="Times New Roman" w:cs="Times New Roman"/>
          <w:sz w:val="24"/>
          <w:szCs w:val="24"/>
        </w:rPr>
        <w:t>m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da </w:t>
      </w:r>
      <w:r w:rsidR="00C13288">
        <w:rPr>
          <w:rFonts w:ascii="Times New Roman" w:hAnsi="Times New Roman" w:cs="Times New Roman"/>
          <w:sz w:val="24"/>
          <w:szCs w:val="24"/>
        </w:rPr>
        <w:t xml:space="preserve">ću poduzeti sve potrebe korake i mjere </w:t>
      </w:r>
      <w:r w:rsidR="00945EDA">
        <w:rPr>
          <w:rFonts w:ascii="Times New Roman" w:hAnsi="Times New Roman" w:cs="Times New Roman"/>
          <w:sz w:val="24"/>
          <w:szCs w:val="24"/>
        </w:rPr>
        <w:t>u svrhu pravovremenog prikupljanja i pripremanja potrebe dokumentacije</w:t>
      </w:r>
      <w:r w:rsidR="00CA7A85" w:rsidRPr="00D966C7">
        <w:rPr>
          <w:rFonts w:ascii="Times New Roman" w:hAnsi="Times New Roman" w:cs="Times New Roman"/>
          <w:sz w:val="24"/>
          <w:szCs w:val="24"/>
        </w:rPr>
        <w:t>,</w:t>
      </w:r>
      <w:r w:rsidR="00D966C7">
        <w:rPr>
          <w:rFonts w:ascii="Times New Roman" w:hAnsi="Times New Roman" w:cs="Times New Roman"/>
          <w:sz w:val="24"/>
          <w:szCs w:val="24"/>
        </w:rPr>
        <w:t xml:space="preserve"> </w:t>
      </w:r>
      <w:r w:rsidR="00C13288">
        <w:rPr>
          <w:rFonts w:ascii="Times New Roman" w:hAnsi="Times New Roman" w:cs="Times New Roman"/>
          <w:sz w:val="24"/>
          <w:szCs w:val="24"/>
        </w:rPr>
        <w:t>pridržavajući se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vremenskog slijeda</w:t>
      </w:r>
      <w:r w:rsidR="00C13288">
        <w:rPr>
          <w:rFonts w:ascii="Times New Roman" w:hAnsi="Times New Roman" w:cs="Times New Roman"/>
          <w:sz w:val="24"/>
          <w:szCs w:val="24"/>
        </w:rPr>
        <w:t xml:space="preserve"> utvrđenog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</w:t>
      </w:r>
      <w:r w:rsidR="00C13288">
        <w:rPr>
          <w:rFonts w:ascii="Times New Roman" w:hAnsi="Times New Roman" w:cs="Times New Roman"/>
          <w:sz w:val="24"/>
          <w:szCs w:val="24"/>
        </w:rPr>
        <w:t xml:space="preserve">u </w:t>
      </w:r>
      <w:r w:rsidR="00D966C7" w:rsidRPr="00D966C7">
        <w:rPr>
          <w:rFonts w:ascii="Times New Roman" w:hAnsi="Times New Roman" w:cs="Times New Roman"/>
          <w:sz w:val="24"/>
          <w:szCs w:val="24"/>
        </w:rPr>
        <w:t>obrasc</w:t>
      </w:r>
      <w:r w:rsidR="00C13288">
        <w:rPr>
          <w:rFonts w:ascii="Times New Roman" w:hAnsi="Times New Roman" w:cs="Times New Roman"/>
          <w:sz w:val="24"/>
          <w:szCs w:val="24"/>
        </w:rPr>
        <w:t>u</w:t>
      </w:r>
      <w:r w:rsidR="00D966C7" w:rsidRPr="00D966C7">
        <w:rPr>
          <w:rFonts w:ascii="Times New Roman" w:hAnsi="Times New Roman" w:cs="Times New Roman"/>
          <w:sz w:val="24"/>
          <w:szCs w:val="24"/>
        </w:rPr>
        <w:t xml:space="preserve"> 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za </w:t>
      </w:r>
      <w:r w:rsidR="00C13288">
        <w:rPr>
          <w:rFonts w:ascii="Times New Roman" w:hAnsi="Times New Roman" w:cs="Times New Roman"/>
          <w:sz w:val="24"/>
          <w:szCs w:val="24"/>
        </w:rPr>
        <w:t xml:space="preserve">podnošenje informacija o velikom </w:t>
      </w:r>
      <w:r w:rsidR="00945EDA">
        <w:rPr>
          <w:rFonts w:ascii="Times New Roman" w:hAnsi="Times New Roman" w:cs="Times New Roman"/>
          <w:sz w:val="24"/>
          <w:szCs w:val="24"/>
        </w:rPr>
        <w:t>projektu</w:t>
      </w:r>
      <w:r w:rsidR="00D966C7">
        <w:rPr>
          <w:rFonts w:ascii="Times New Roman" w:hAnsi="Times New Roman" w:cs="Times New Roman"/>
          <w:sz w:val="24"/>
          <w:szCs w:val="24"/>
        </w:rPr>
        <w:t>, sve s ciljem osiguravanja ishođenja odgovarajućih dozvola na temelju kojih se omogućuje početak radova.</w:t>
      </w:r>
    </w:p>
    <w:p w14:paraId="16F3FF59" w14:textId="2997B86C" w:rsidR="004214EB" w:rsidRPr="00D966C7" w:rsidRDefault="004214EB" w:rsidP="004214E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III.</w:t>
      </w:r>
    </w:p>
    <w:p w14:paraId="642A2B19" w14:textId="267658D4" w:rsidR="006F741C" w:rsidRDefault="004214EB" w:rsidP="00F21DC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Izjavljujem da</w:t>
      </w:r>
      <w:r w:rsidR="00CA7A85" w:rsidRPr="00D966C7">
        <w:rPr>
          <w:rFonts w:ascii="Times New Roman" w:hAnsi="Times New Roman" w:cs="Times New Roman"/>
          <w:sz w:val="24"/>
          <w:szCs w:val="24"/>
        </w:rPr>
        <w:t xml:space="preserve"> r</w:t>
      </w:r>
      <w:r w:rsidR="00F21DC1" w:rsidRPr="00D966C7">
        <w:rPr>
          <w:rFonts w:ascii="Times New Roman" w:hAnsi="Times New Roman" w:cs="Times New Roman"/>
          <w:sz w:val="24"/>
          <w:szCs w:val="24"/>
        </w:rPr>
        <w:t>adovi</w:t>
      </w:r>
      <w:r w:rsidR="00DF12F5">
        <w:rPr>
          <w:rFonts w:ascii="Times New Roman" w:hAnsi="Times New Roman" w:cs="Times New Roman"/>
          <w:sz w:val="24"/>
          <w:szCs w:val="24"/>
        </w:rPr>
        <w:t xml:space="preserve"> u okviru projekta</w:t>
      </w:r>
      <w:r w:rsidR="00F21DC1" w:rsidRPr="00D966C7">
        <w:rPr>
          <w:rFonts w:ascii="Times New Roman" w:hAnsi="Times New Roman" w:cs="Times New Roman"/>
          <w:sz w:val="24"/>
          <w:szCs w:val="24"/>
        </w:rPr>
        <w:t xml:space="preserve"> </w:t>
      </w:r>
      <w:r w:rsidR="00C13288" w:rsidRPr="00D966C7">
        <w:rPr>
          <w:rFonts w:ascii="Times New Roman" w:hAnsi="Times New Roman" w:cs="Times New Roman"/>
          <w:sz w:val="24"/>
          <w:szCs w:val="24"/>
        </w:rPr>
        <w:t xml:space="preserve">neće </w:t>
      </w:r>
      <w:r w:rsidR="00C13288">
        <w:rPr>
          <w:rFonts w:ascii="Times New Roman" w:hAnsi="Times New Roman" w:cs="Times New Roman"/>
          <w:sz w:val="24"/>
          <w:szCs w:val="24"/>
        </w:rPr>
        <w:t>za</w:t>
      </w:r>
      <w:r w:rsidR="00C13288" w:rsidRPr="00D966C7">
        <w:rPr>
          <w:rFonts w:ascii="Times New Roman" w:hAnsi="Times New Roman" w:cs="Times New Roman"/>
          <w:sz w:val="24"/>
          <w:szCs w:val="24"/>
        </w:rPr>
        <w:t>početi prije izdavanj</w:t>
      </w:r>
      <w:r w:rsidR="00C13288">
        <w:rPr>
          <w:rFonts w:ascii="Times New Roman" w:hAnsi="Times New Roman" w:cs="Times New Roman"/>
          <w:sz w:val="24"/>
          <w:szCs w:val="24"/>
        </w:rPr>
        <w:t xml:space="preserve">a </w:t>
      </w:r>
      <w:r w:rsidR="00945EDA">
        <w:rPr>
          <w:rFonts w:ascii="Times New Roman" w:hAnsi="Times New Roman" w:cs="Times New Roman"/>
          <w:sz w:val="24"/>
          <w:szCs w:val="24"/>
        </w:rPr>
        <w:t xml:space="preserve">građevinske dozvole </w:t>
      </w:r>
      <w:r w:rsidR="003D2CDE">
        <w:rPr>
          <w:rFonts w:ascii="Times New Roman" w:hAnsi="Times New Roman" w:cs="Times New Roman"/>
          <w:sz w:val="24"/>
          <w:szCs w:val="24"/>
        </w:rPr>
        <w:t>i/ili</w:t>
      </w:r>
      <w:r w:rsidR="00945EDA">
        <w:rPr>
          <w:rFonts w:ascii="Times New Roman" w:hAnsi="Times New Roman" w:cs="Times New Roman"/>
          <w:sz w:val="24"/>
          <w:szCs w:val="24"/>
        </w:rPr>
        <w:t xml:space="preserve"> ostalih </w:t>
      </w:r>
      <w:r w:rsidR="00C13288">
        <w:rPr>
          <w:rFonts w:ascii="Times New Roman" w:hAnsi="Times New Roman" w:cs="Times New Roman"/>
          <w:sz w:val="24"/>
          <w:szCs w:val="24"/>
        </w:rPr>
        <w:t>dozvola koje se u tu svrhu izdaju na temelju pravila kojima se regulira područje</w:t>
      </w:r>
      <w:r w:rsidR="00E15CBB">
        <w:rPr>
          <w:rFonts w:ascii="Times New Roman" w:hAnsi="Times New Roman" w:cs="Times New Roman"/>
          <w:sz w:val="24"/>
          <w:szCs w:val="24"/>
        </w:rPr>
        <w:t>gradnje</w:t>
      </w:r>
      <w:r w:rsidR="00C13288">
        <w:rPr>
          <w:rFonts w:ascii="Times New Roman" w:hAnsi="Times New Roman" w:cs="Times New Roman"/>
          <w:sz w:val="24"/>
          <w:szCs w:val="24"/>
        </w:rPr>
        <w:t>.</w:t>
      </w:r>
    </w:p>
    <w:p w14:paraId="7565B6EA" w14:textId="77777777" w:rsidR="006F741C" w:rsidRPr="00D966C7" w:rsidRDefault="006F741C" w:rsidP="00F21DC1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F74204A" w14:textId="77777777" w:rsidR="00F21DC1" w:rsidRPr="00D966C7" w:rsidRDefault="00F21DC1" w:rsidP="00F21DC1">
      <w:pPr>
        <w:jc w:val="both"/>
        <w:rPr>
          <w:rFonts w:ascii="Times New Roman" w:hAnsi="Times New Roman" w:cs="Times New Roman"/>
          <w:sz w:val="24"/>
          <w:szCs w:val="24"/>
        </w:rPr>
      </w:pPr>
      <w:r w:rsidRPr="00D966C7">
        <w:rPr>
          <w:rFonts w:ascii="Times New Roman" w:hAnsi="Times New Roman" w:cs="Times New Roman"/>
          <w:sz w:val="24"/>
          <w:szCs w:val="24"/>
        </w:rPr>
        <w:t>DATUM/MJESTO</w:t>
      </w:r>
    </w:p>
    <w:p w14:paraId="11B49370" w14:textId="77777777" w:rsidR="00F21DC1" w:rsidRPr="00D966C7" w:rsidRDefault="00F21DC1" w:rsidP="00F21DC1">
      <w:pPr>
        <w:jc w:val="both"/>
        <w:rPr>
          <w:rFonts w:ascii="Times New Roman" w:hAnsi="Times New Roman" w:cs="Times New Roman"/>
          <w:sz w:val="24"/>
          <w:szCs w:val="24"/>
        </w:rPr>
      </w:pPr>
      <w:r w:rsidRPr="00D966C7">
        <w:rPr>
          <w:rFonts w:ascii="Times New Roman" w:hAnsi="Times New Roman" w:cs="Times New Roman"/>
          <w:sz w:val="24"/>
          <w:szCs w:val="24"/>
        </w:rPr>
        <w:t xml:space="preserve">…………..  </w:t>
      </w:r>
    </w:p>
    <w:p w14:paraId="3ACA250F" w14:textId="5EA23450" w:rsidR="00143873" w:rsidRPr="00D966C7" w:rsidRDefault="004214EB" w:rsidP="00DC7580">
      <w:pPr>
        <w:jc w:val="both"/>
        <w:rPr>
          <w:rFonts w:ascii="Times New Roman" w:hAnsi="Times New Roman" w:cs="Times New Roman"/>
          <w:sz w:val="24"/>
          <w:szCs w:val="24"/>
        </w:rPr>
      </w:pPr>
      <w:r w:rsidRPr="008C6AA2">
        <w:rPr>
          <w:rFonts w:ascii="Times New Roman" w:hAnsi="Times New Roman" w:cs="Times New Roman"/>
          <w:i/>
          <w:sz w:val="24"/>
          <w:szCs w:val="24"/>
        </w:rPr>
        <w:t xml:space="preserve">(ime i prezime/naziv korisnika ili </w:t>
      </w:r>
      <w:r w:rsidR="00CA7A85" w:rsidRPr="008C6AA2">
        <w:rPr>
          <w:rFonts w:ascii="Times New Roman" w:hAnsi="Times New Roman" w:cs="Times New Roman"/>
          <w:i/>
          <w:sz w:val="24"/>
          <w:szCs w:val="24"/>
        </w:rPr>
        <w:t>ovlaštene osobe korisnika, njezin status u društvu koji ga ovlašćuje na zastupanje, pečat i potpis)</w:t>
      </w:r>
    </w:p>
    <w:sectPr w:rsidR="00143873" w:rsidRPr="00D966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709F6C" w14:textId="77777777" w:rsidR="000564DC" w:rsidRDefault="000564DC" w:rsidP="000079D4">
      <w:pPr>
        <w:spacing w:after="0" w:line="240" w:lineRule="auto"/>
      </w:pPr>
      <w:r>
        <w:separator/>
      </w:r>
    </w:p>
  </w:endnote>
  <w:endnote w:type="continuationSeparator" w:id="0">
    <w:p w14:paraId="4699315D" w14:textId="77777777" w:rsidR="000564DC" w:rsidRDefault="000564DC" w:rsidP="000079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3DCF5" w14:textId="77777777" w:rsidR="00EE4F36" w:rsidRDefault="00EE4F3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8940505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1F398FB4" w14:textId="79849CAE" w:rsidR="000207FD" w:rsidRPr="00B939C3" w:rsidRDefault="000207FD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B939C3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B939C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B939C3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B939C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D8015E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B939C3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2C3BF87B" w14:textId="77777777" w:rsidR="000207FD" w:rsidRDefault="000207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BAAE37" w14:textId="77777777" w:rsidR="00EE4F36" w:rsidRDefault="00EE4F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EE31CB" w14:textId="77777777" w:rsidR="000564DC" w:rsidRDefault="000564DC" w:rsidP="000079D4">
      <w:pPr>
        <w:spacing w:after="0" w:line="240" w:lineRule="auto"/>
      </w:pPr>
      <w:r>
        <w:separator/>
      </w:r>
    </w:p>
  </w:footnote>
  <w:footnote w:type="continuationSeparator" w:id="0">
    <w:p w14:paraId="61231A81" w14:textId="77777777" w:rsidR="000564DC" w:rsidRDefault="000564DC" w:rsidP="000079D4">
      <w:pPr>
        <w:spacing w:after="0" w:line="240" w:lineRule="auto"/>
      </w:pPr>
      <w:r>
        <w:continuationSeparator/>
      </w:r>
    </w:p>
  </w:footnote>
  <w:footnote w:id="1">
    <w:p w14:paraId="2D18D840" w14:textId="36982674" w:rsidR="0094791E" w:rsidRPr="00564D37" w:rsidRDefault="0094791E" w:rsidP="0094791E">
      <w:pPr>
        <w:pStyle w:val="FootnoteText"/>
        <w:jc w:val="both"/>
        <w:rPr>
          <w:rFonts w:ascii="Times New Roman" w:hAnsi="Times New Roman" w:cs="Times New Roman"/>
        </w:rPr>
      </w:pPr>
      <w:r w:rsidRPr="00564D37">
        <w:rPr>
          <w:rStyle w:val="FootnoteReference"/>
          <w:rFonts w:ascii="Times New Roman" w:hAnsi="Times New Roman" w:cs="Times New Roman"/>
        </w:rPr>
        <w:footnoteRef/>
      </w:r>
      <w:r w:rsidRPr="00564D37">
        <w:rPr>
          <w:rFonts w:ascii="Times New Roman" w:hAnsi="Times New Roman" w:cs="Times New Roman"/>
        </w:rPr>
        <w:t xml:space="preserve"> </w:t>
      </w:r>
      <w:r w:rsidR="00564D37" w:rsidRPr="00564D37">
        <w:rPr>
          <w:rFonts w:ascii="Times New Roman" w:hAnsi="Times New Roman" w:cs="Times New Roman"/>
          <w:bCs/>
        </w:rPr>
        <w:t>Provedbena uredba Komisije (EU) 2015/207 оd 20. siječnja 2015. o utvrđivanju detaljnih pravila za provedbu Uredbe (EU) br. 1303/2013 Europskog parlamenta i Vijeća u pogledu modela za izvješće o napretku, dostavljanje informacija o velikom projektu, zajednički akcijski plan, izvješće o provedbi za cilj „Ulaganje za rast i radna mjesta” , izjavu o upravljanju, revizijsku strategiju, revizorsko mišljenje i godišnje izvješće o kontroli, kao i metodologije za provođenje analize troškova i koristi te u skladu s Uredbom (EU) br. 1299/2013 Europskog parlamenta i Vijeća u pogledu modela za izvješća o provedbi za cilj „Europska teritorijalna suradnja”</w:t>
      </w:r>
    </w:p>
  </w:footnote>
  <w:footnote w:id="2">
    <w:p w14:paraId="2E7E8F31" w14:textId="1766F74E" w:rsidR="007A6DC3" w:rsidRPr="007A6DC3" w:rsidRDefault="007A6DC3" w:rsidP="007A6DC3">
      <w:pPr>
        <w:pStyle w:val="t-9-8"/>
        <w:spacing w:before="0" w:beforeAutospacing="0" w:after="225" w:afterAutospacing="0"/>
        <w:jc w:val="both"/>
        <w:textAlignment w:val="baseline"/>
        <w:rPr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7A6DC3">
        <w:rPr>
          <w:color w:val="000000"/>
          <w:sz w:val="20"/>
          <w:szCs w:val="20"/>
        </w:rPr>
        <w:t>Direktiva 2011/92/EU Europskog parlamenta i Vijeća od 13. prosinca 2011. o procjeni učinaka određenih javnih i privatnih projekata na okoliš (kodifikacija) (Tekst značajan za EGP) (SL L 26, 28. 1. 2012);</w:t>
      </w:r>
      <w:r w:rsidR="006F741C">
        <w:rPr>
          <w:color w:val="000000"/>
          <w:sz w:val="20"/>
          <w:szCs w:val="20"/>
        </w:rPr>
        <w:t xml:space="preserve"> </w:t>
      </w:r>
      <w:r w:rsidRPr="007A6DC3">
        <w:rPr>
          <w:color w:val="000000"/>
          <w:sz w:val="20"/>
          <w:szCs w:val="20"/>
        </w:rPr>
        <w:t>Direktiva 2010/75/EU Europskog parlamenta i Vijeća od 24. studenoga 2010. o industrijskim emisijama (integrirano sprječavanje i kontrola onečišćenja) (preinačena) (tekst značajan za EGP) (SL L 334, 17. 12. 2010.).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22F15" w14:textId="77777777" w:rsidR="00EE4F36" w:rsidRDefault="00EE4F3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57"/>
      <w:gridCol w:w="2482"/>
      <w:gridCol w:w="2231"/>
      <w:gridCol w:w="2246"/>
    </w:tblGrid>
    <w:tr w:rsidR="00B87F01" w:rsidRPr="00B87F01" w14:paraId="7C5D4E09" w14:textId="77777777" w:rsidTr="00D8015E">
      <w:tc>
        <w:tcPr>
          <w:tcW w:w="205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8866A7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D6E657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14F70FF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AEB4DC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D8015E" w:rsidRPr="00B87F01" w14:paraId="28B13CA0" w14:textId="77777777" w:rsidTr="00D8015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87A19D" w14:textId="77777777" w:rsidR="00D8015E" w:rsidRPr="00B87F01" w:rsidRDefault="00D8015E" w:rsidP="00D8015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4FBEB4" w14:textId="77777777" w:rsidR="00D8015E" w:rsidRPr="00B87F01" w:rsidRDefault="00D8015E" w:rsidP="00D8015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53E1D9" w14:textId="77777777" w:rsidR="00D8015E" w:rsidRPr="00B87F01" w:rsidRDefault="00D8015E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0C0F3C" w14:textId="466AE6B8" w:rsidR="00D8015E" w:rsidRPr="002F5B95" w:rsidRDefault="00CA7867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CA2AE0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D8015E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D8015E" w:rsidRPr="00B87F01" w14:paraId="01DC9970" w14:textId="77777777" w:rsidTr="00D8015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6F9912" w14:textId="77777777" w:rsidR="00D8015E" w:rsidRPr="00B87F01" w:rsidRDefault="00D8015E" w:rsidP="00D8015E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E50244C" w14:textId="77777777" w:rsidR="00D8015E" w:rsidRPr="00B87F01" w:rsidRDefault="00D8015E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638D72DD" w14:textId="77777777" w:rsidR="00D8015E" w:rsidRPr="00B87F01" w:rsidRDefault="00D8015E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447C80D8" w14:textId="77777777" w:rsidR="00D8015E" w:rsidRPr="00B87F01" w:rsidRDefault="00D8015E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67C245" w14:textId="77777777" w:rsidR="00D8015E" w:rsidRPr="00B87F01" w:rsidRDefault="00D8015E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294CF2B" w14:textId="51CBB779" w:rsidR="00D8015E" w:rsidRPr="002F5B95" w:rsidRDefault="00220699" w:rsidP="00D8015E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D8015E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B87F01" w:rsidRPr="00B87F01" w14:paraId="6E04E1CF" w14:textId="77777777" w:rsidTr="00D8015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6F717FC" w14:textId="77777777" w:rsidR="00B87F01" w:rsidRPr="00B87F01" w:rsidRDefault="00B87F01" w:rsidP="00B87F01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05FDE2A" w14:textId="77777777" w:rsidR="00B87F01" w:rsidRPr="00B87F01" w:rsidRDefault="00B87F01" w:rsidP="00B87F01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8DAC3E6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9A0028" w14:textId="165338C1" w:rsidR="00B87F01" w:rsidRPr="00B87F01" w:rsidRDefault="003E5F94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18</w:t>
          </w:r>
        </w:p>
      </w:tc>
    </w:tr>
    <w:tr w:rsidR="00B87F01" w:rsidRPr="00B87F01" w14:paraId="18A4F72B" w14:textId="77777777" w:rsidTr="00D8015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57B5E3" w14:textId="77777777" w:rsidR="00B87F01" w:rsidRPr="00B87F01" w:rsidRDefault="00B87F01" w:rsidP="00B87F01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BE9B0B0" w14:textId="77777777" w:rsidR="00B87F01" w:rsidRPr="00B87F01" w:rsidRDefault="00B87F01" w:rsidP="00B87F01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F2C2701" w14:textId="77777777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2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E12DC0" w14:textId="0F4A88A2" w:rsidR="00B87F01" w:rsidRPr="00B87F01" w:rsidRDefault="00B87F01" w:rsidP="00B87F0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220699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B87F01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436357F2" w14:textId="77777777" w:rsidR="000079D4" w:rsidRDefault="0000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9E8F06" w14:textId="77777777" w:rsidR="00EE4F36" w:rsidRDefault="00EE4F3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1DC1"/>
    <w:rsid w:val="000079D4"/>
    <w:rsid w:val="000207FD"/>
    <w:rsid w:val="000564DC"/>
    <w:rsid w:val="000574F9"/>
    <w:rsid w:val="00120D32"/>
    <w:rsid w:val="00143873"/>
    <w:rsid w:val="00193B60"/>
    <w:rsid w:val="001E3B22"/>
    <w:rsid w:val="00220699"/>
    <w:rsid w:val="00255859"/>
    <w:rsid w:val="00273C75"/>
    <w:rsid w:val="002D601C"/>
    <w:rsid w:val="002F5B95"/>
    <w:rsid w:val="003A42F4"/>
    <w:rsid w:val="003D2CDE"/>
    <w:rsid w:val="003E5F94"/>
    <w:rsid w:val="00402BF3"/>
    <w:rsid w:val="00404FA0"/>
    <w:rsid w:val="004214EB"/>
    <w:rsid w:val="00564D37"/>
    <w:rsid w:val="00686879"/>
    <w:rsid w:val="006A1404"/>
    <w:rsid w:val="006F741C"/>
    <w:rsid w:val="0071495A"/>
    <w:rsid w:val="0074180D"/>
    <w:rsid w:val="007A4837"/>
    <w:rsid w:val="007A6DC3"/>
    <w:rsid w:val="008027FA"/>
    <w:rsid w:val="00840624"/>
    <w:rsid w:val="008C6AA2"/>
    <w:rsid w:val="008E5FFC"/>
    <w:rsid w:val="00945EDA"/>
    <w:rsid w:val="0094791E"/>
    <w:rsid w:val="009C3BAB"/>
    <w:rsid w:val="009E3749"/>
    <w:rsid w:val="009F1A91"/>
    <w:rsid w:val="00A919B3"/>
    <w:rsid w:val="00AA6470"/>
    <w:rsid w:val="00B85BF3"/>
    <w:rsid w:val="00B87F01"/>
    <w:rsid w:val="00B939C3"/>
    <w:rsid w:val="00BD2AB7"/>
    <w:rsid w:val="00C13288"/>
    <w:rsid w:val="00CA2AE0"/>
    <w:rsid w:val="00CA7867"/>
    <w:rsid w:val="00CA7A85"/>
    <w:rsid w:val="00D128A6"/>
    <w:rsid w:val="00D8015E"/>
    <w:rsid w:val="00D849CC"/>
    <w:rsid w:val="00D966C7"/>
    <w:rsid w:val="00DC7580"/>
    <w:rsid w:val="00DF12F5"/>
    <w:rsid w:val="00E03646"/>
    <w:rsid w:val="00E15CBB"/>
    <w:rsid w:val="00EB15FA"/>
    <w:rsid w:val="00ED4F05"/>
    <w:rsid w:val="00EE4F36"/>
    <w:rsid w:val="00EE546A"/>
    <w:rsid w:val="00F07F1B"/>
    <w:rsid w:val="00F21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E1301"/>
  <w15:chartTrackingRefBased/>
  <w15:docId w15:val="{EC43144A-2CDF-4C26-85B8-3A9365202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21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49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49CC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D84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849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849C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4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49CC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07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79D4"/>
  </w:style>
  <w:style w:type="paragraph" w:styleId="Footer">
    <w:name w:val="footer"/>
    <w:basedOn w:val="Normal"/>
    <w:link w:val="FooterChar"/>
    <w:uiPriority w:val="99"/>
    <w:unhideWhenUsed/>
    <w:rsid w:val="000079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79D4"/>
  </w:style>
  <w:style w:type="table" w:styleId="TableGrid">
    <w:name w:val="Table Grid"/>
    <w:basedOn w:val="TableNormal"/>
    <w:uiPriority w:val="59"/>
    <w:rsid w:val="000079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99"/>
    <w:qFormat/>
    <w:rsid w:val="00EE54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noProof/>
      <w:sz w:val="24"/>
      <w:szCs w:val="24"/>
    </w:rPr>
  </w:style>
  <w:style w:type="character" w:customStyle="1" w:styleId="ListParagraphChar">
    <w:name w:val="List Paragraph Char"/>
    <w:link w:val="ListParagraph"/>
    <w:uiPriority w:val="99"/>
    <w:locked/>
    <w:rsid w:val="00EE546A"/>
    <w:rPr>
      <w:rFonts w:ascii="Times New Roman" w:eastAsia="Times New Roman" w:hAnsi="Times New Roman" w:cs="Times New Roman"/>
      <w:noProof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4791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4791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4791E"/>
    <w:rPr>
      <w:vertAlign w:val="superscript"/>
    </w:rPr>
  </w:style>
  <w:style w:type="paragraph" w:customStyle="1" w:styleId="t-9-8">
    <w:name w:val="t-9-8"/>
    <w:basedOn w:val="Normal"/>
    <w:rsid w:val="007A6D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customStyle="1" w:styleId="TableGrid1">
    <w:name w:val="Table Grid1"/>
    <w:basedOn w:val="TableNormal"/>
    <w:next w:val="TableGrid"/>
    <w:uiPriority w:val="59"/>
    <w:rsid w:val="00B87F0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506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DE3E8-16D9-440C-A92D-B53368CB8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Slaver</dc:creator>
  <cp:keywords/>
  <dc:description/>
  <cp:lastModifiedBy>Ivana Fekete</cp:lastModifiedBy>
  <cp:revision>48</cp:revision>
  <cp:lastPrinted>2017-06-05T13:04:00Z</cp:lastPrinted>
  <dcterms:created xsi:type="dcterms:W3CDTF">2017-04-25T14:32:00Z</dcterms:created>
  <dcterms:modified xsi:type="dcterms:W3CDTF">2020-12-03T14:25:00Z</dcterms:modified>
</cp:coreProperties>
</file>