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698" w:rsidRPr="00D32698" w:rsidRDefault="00D32698" w:rsidP="00D32698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bookmarkStart w:id="0" w:name="_GoBack"/>
      <w:bookmarkEnd w:id="0"/>
      <w:r w:rsidRPr="00D32698">
        <w:rPr>
          <w:rFonts w:ascii="Minion Pro" w:eastAsia="Times New Roman" w:hAnsi="Minion Pro" w:cs="Helvetica"/>
          <w:color w:val="3F7FC3"/>
          <w:sz w:val="33"/>
          <w:szCs w:val="33"/>
        </w:rPr>
        <w:t>Ispravak Pravilnika o izmjenama Pravilnika o prihvatljivosti izdataka</w:t>
      </w:r>
    </w:p>
    <w:p w:rsidR="00D32698" w:rsidRPr="00D32698" w:rsidRDefault="00D32698" w:rsidP="00D32698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vanish/>
        </w:rPr>
      </w:pPr>
      <w:r w:rsidRPr="00D32698">
        <w:rPr>
          <w:rFonts w:ascii="Times New Roman" w:eastAsia="Times New Roman" w:hAnsi="Times New Roman" w:cs="Times New Roman"/>
          <w:vanish/>
        </w:rPr>
        <w:t>NN 20/2020 (21.2.2020.), Ispravak Pravilnika o izmjenama Pravilnika o prihvatljivosti izdataka</w:t>
      </w: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>NARODNE NOVINE</w:t>
      </w: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>503</w:t>
      </w: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>Nakon uspoređivanja s izvornim tekstom Pravilnika o izmjenama Pravilnika o prihvatljivosti izdataka Ministarstva regionalnoga razvoja i fondova Europske unije, koji je objavljen u »Narodnim novinama« br. 6 od 16. siječnja 2020., utvrđena je tiskarska pogreška te se daje</w:t>
      </w: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D32698">
        <w:rPr>
          <w:rFonts w:ascii="Times New Roman" w:eastAsia="Times New Roman" w:hAnsi="Times New Roman" w:cs="Times New Roman"/>
          <w:b/>
          <w:bCs/>
        </w:rPr>
        <w:t>ISPRAVAK PRAVILNIKA</w:t>
      </w:r>
    </w:p>
    <w:p w:rsid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  <w:r w:rsidRPr="00D32698">
        <w:rPr>
          <w:rFonts w:ascii="Times New Roman" w:eastAsia="Times New Roman" w:hAnsi="Times New Roman" w:cs="Times New Roman"/>
          <w:b/>
          <w:bCs/>
        </w:rPr>
        <w:t>O IZMJENAMA PRAVILNIKA O PRIHVATLJIVOSTI IZDATAKA</w:t>
      </w: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  <w:b/>
          <w:bCs/>
        </w:rPr>
      </w:pPr>
    </w:p>
    <w:p w:rsidR="00D32698" w:rsidRPr="00D32698" w:rsidRDefault="00D32698" w:rsidP="00D32698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>U Pravilniku o izmjenama Pravilnika o prihvatljivosti izdataka (»Narodne novine« broj 6/20) naznaka dužnosti ovlaštenog donositelja ispravno glasi: »Ministar regionalnoga razvoja i fondova Europske unije.«.</w:t>
      </w:r>
    </w:p>
    <w:p w:rsidR="00D32698" w:rsidRPr="00D32698" w:rsidRDefault="00D32698" w:rsidP="00D32698">
      <w:pPr>
        <w:spacing w:after="0" w:line="336" w:lineRule="atLeast"/>
        <w:rPr>
          <w:rFonts w:ascii="Times New Roman" w:eastAsia="Times New Roman" w:hAnsi="Times New Roman" w:cs="Times New Roman"/>
        </w:rPr>
      </w:pPr>
    </w:p>
    <w:p w:rsidR="00D32698" w:rsidRPr="00D32698" w:rsidRDefault="00D32698" w:rsidP="00D32698">
      <w:pPr>
        <w:spacing w:after="0" w:line="336" w:lineRule="atLeast"/>
        <w:rPr>
          <w:rFonts w:ascii="Times New Roman" w:eastAsia="Times New Roman" w:hAnsi="Times New Roman" w:cs="Times New Roman"/>
        </w:rPr>
      </w:pPr>
    </w:p>
    <w:p w:rsidR="00D32698" w:rsidRPr="00D32698" w:rsidRDefault="00D32698" w:rsidP="00D32698">
      <w:pPr>
        <w:spacing w:after="0" w:line="336" w:lineRule="atLeast"/>
        <w:rPr>
          <w:rFonts w:ascii="Times New Roman" w:eastAsia="Times New Roman" w:hAnsi="Times New Roman" w:cs="Times New Roman"/>
        </w:rPr>
      </w:pPr>
      <w:proofErr w:type="spellStart"/>
      <w:r w:rsidRPr="00D32698">
        <w:rPr>
          <w:rFonts w:ascii="Times New Roman" w:eastAsia="Times New Roman" w:hAnsi="Times New Roman" w:cs="Times New Roman"/>
        </w:rPr>
        <w:t>Urbroj</w:t>
      </w:r>
      <w:proofErr w:type="spellEnd"/>
      <w:r w:rsidRPr="00D32698">
        <w:rPr>
          <w:rFonts w:ascii="Times New Roman" w:eastAsia="Times New Roman" w:hAnsi="Times New Roman" w:cs="Times New Roman"/>
        </w:rPr>
        <w:t>: 50501-5/2-20-01</w:t>
      </w:r>
    </w:p>
    <w:p w:rsidR="00D32698" w:rsidRPr="00D32698" w:rsidRDefault="00D32698" w:rsidP="00D32698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>Zagreb, 19. veljače 2020.</w:t>
      </w:r>
    </w:p>
    <w:p w:rsidR="00D32698" w:rsidRPr="00D32698" w:rsidRDefault="00D32698" w:rsidP="00D32698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 xml:space="preserve"> </w:t>
      </w:r>
    </w:p>
    <w:p w:rsidR="00D32698" w:rsidRPr="00D32698" w:rsidRDefault="00D32698" w:rsidP="00D32698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</w:p>
    <w:p w:rsidR="00D32698" w:rsidRPr="00D32698" w:rsidRDefault="00D32698" w:rsidP="00D32698">
      <w:pPr>
        <w:spacing w:line="336" w:lineRule="atLeast"/>
        <w:jc w:val="center"/>
        <w:rPr>
          <w:rFonts w:ascii="Times New Roman" w:eastAsia="Times New Roman" w:hAnsi="Times New Roman" w:cs="Times New Roman"/>
        </w:rPr>
      </w:pPr>
      <w:r w:rsidRPr="00D32698"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Glavna urednica</w:t>
      </w:r>
      <w:r w:rsidRPr="00D32698">
        <w:rPr>
          <w:rFonts w:ascii="Times New Roman" w:eastAsia="Times New Roman" w:hAnsi="Times New Roman" w:cs="Times New Roman"/>
        </w:rPr>
        <w:br/>
      </w:r>
      <w:r w:rsidRPr="00D32698">
        <w:rPr>
          <w:rFonts w:ascii="Times New Roman" w:eastAsia="Times New Roman" w:hAnsi="Times New Roman" w:cs="Times New Roman"/>
          <w:b/>
          <w:bCs/>
        </w:rPr>
        <w:t xml:space="preserve">                                                                                                               Zdenka </w:t>
      </w:r>
      <w:proofErr w:type="spellStart"/>
      <w:r w:rsidRPr="00D32698">
        <w:rPr>
          <w:rFonts w:ascii="Times New Roman" w:eastAsia="Times New Roman" w:hAnsi="Times New Roman" w:cs="Times New Roman"/>
          <w:b/>
          <w:bCs/>
        </w:rPr>
        <w:t>Pogarčić</w:t>
      </w:r>
      <w:proofErr w:type="spellEnd"/>
      <w:r w:rsidRPr="00D32698">
        <w:rPr>
          <w:rFonts w:ascii="Times New Roman" w:eastAsia="Times New Roman" w:hAnsi="Times New Roman" w:cs="Times New Roman"/>
          <w:b/>
          <w:bCs/>
        </w:rPr>
        <w:t xml:space="preserve">, </w:t>
      </w:r>
      <w:r w:rsidRPr="00D32698">
        <w:rPr>
          <w:rFonts w:ascii="Times New Roman" w:eastAsia="Times New Roman" w:hAnsi="Times New Roman" w:cs="Times New Roman"/>
        </w:rPr>
        <w:t>v. r.</w:t>
      </w:r>
    </w:p>
    <w:p w:rsidR="00F75D57" w:rsidRDefault="00F75D57"/>
    <w:sectPr w:rsidR="00F75D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698"/>
    <w:rsid w:val="0008185F"/>
    <w:rsid w:val="00095EFF"/>
    <w:rsid w:val="000E7D61"/>
    <w:rsid w:val="003C72D4"/>
    <w:rsid w:val="007C212A"/>
    <w:rsid w:val="00B800F5"/>
    <w:rsid w:val="00BF3B61"/>
    <w:rsid w:val="00C75CE1"/>
    <w:rsid w:val="00D32698"/>
    <w:rsid w:val="00D35FB6"/>
    <w:rsid w:val="00F75D57"/>
    <w:rsid w:val="00FE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F5CC73-AF4E-4DF6-9A4E-1DA49653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33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9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95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145075">
                      <w:marLeft w:val="0"/>
                      <w:marRight w:val="0"/>
                      <w:marTop w:val="4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22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618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56759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0589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5404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842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Minauf</dc:creator>
  <cp:keywords/>
  <dc:description/>
  <cp:lastModifiedBy>Ivana Jelavić</cp:lastModifiedBy>
  <cp:revision>2</cp:revision>
  <dcterms:created xsi:type="dcterms:W3CDTF">2020-05-20T08:20:00Z</dcterms:created>
  <dcterms:modified xsi:type="dcterms:W3CDTF">2020-05-20T08:20:00Z</dcterms:modified>
</cp:coreProperties>
</file>